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2-2448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86MS0057-01-2026-003848-11 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Гордееву Дмитрию Витальевичу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исковые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Гордееву Дмитрию Витальевичу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 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пропуском срока исковой давности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кумент находится в </w:t>
      </w:r>
      <w:r>
        <w:rPr>
          <w:rFonts w:ascii="Times New Roman" w:eastAsia="Times New Roman" w:hAnsi="Times New Roman" w:cs="Times New Roman"/>
          <w:sz w:val="20"/>
          <w:szCs w:val="20"/>
        </w:rPr>
        <w:t>деле № 2-2448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